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06" w:rsidRDefault="005E2C06" w:rsidP="001C6099">
      <w:pPr>
        <w:jc w:val="center"/>
        <w:rPr>
          <w:sz w:val="24"/>
          <w:szCs w:val="24"/>
        </w:rPr>
      </w:pPr>
      <w:bookmarkStart w:id="0" w:name="_GoBack"/>
      <w:r w:rsidRPr="005E2C06">
        <w:rPr>
          <w:noProof/>
          <w:sz w:val="24"/>
          <w:szCs w:val="24"/>
        </w:rPr>
        <w:drawing>
          <wp:inline distT="0" distB="0" distL="0" distR="0">
            <wp:extent cx="6144198" cy="8682355"/>
            <wp:effectExtent l="0" t="0" r="9525" b="4445"/>
            <wp:docPr id="1" name="Рисунок 1" descr="F:\сканированные 2018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канированные 2018\Scan1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63" cy="86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6099" w:rsidRPr="001C6099" w:rsidRDefault="001C6099" w:rsidP="001C6099">
      <w:pPr>
        <w:jc w:val="center"/>
        <w:rPr>
          <w:sz w:val="24"/>
          <w:szCs w:val="24"/>
        </w:rPr>
      </w:pPr>
      <w:r w:rsidRPr="001C6099">
        <w:rPr>
          <w:sz w:val="24"/>
          <w:szCs w:val="24"/>
        </w:rPr>
        <w:lastRenderedPageBreak/>
        <w:t>Управление образования администрации Володарского муниципального района Нижегородской области</w:t>
      </w:r>
    </w:p>
    <w:p w:rsidR="001C6099" w:rsidRPr="001C6099" w:rsidRDefault="001C6099" w:rsidP="001C6099">
      <w:pPr>
        <w:jc w:val="center"/>
        <w:rPr>
          <w:sz w:val="24"/>
          <w:szCs w:val="24"/>
        </w:rPr>
      </w:pPr>
      <w:r w:rsidRPr="001C6099">
        <w:rPr>
          <w:sz w:val="24"/>
          <w:szCs w:val="24"/>
        </w:rPr>
        <w:t>Муниципальное автономное учреждение дополнительного образования детско-юношеская спортивная школа «Авангард» Володарского муниципального района</w:t>
      </w:r>
    </w:p>
    <w:p w:rsidR="001C6099" w:rsidRPr="001C6099" w:rsidRDefault="001C6099" w:rsidP="001C6099">
      <w:pPr>
        <w:pStyle w:val="a4"/>
        <w:jc w:val="center"/>
        <w:rPr>
          <w:sz w:val="24"/>
          <w:szCs w:val="24"/>
        </w:rPr>
      </w:pPr>
      <w:proofErr w:type="gramStart"/>
      <w:r w:rsidRPr="001C6099">
        <w:rPr>
          <w:sz w:val="24"/>
          <w:szCs w:val="24"/>
        </w:rPr>
        <w:t>606076,Нижегородская</w:t>
      </w:r>
      <w:proofErr w:type="gramEnd"/>
      <w:r w:rsidRPr="001C6099">
        <w:rPr>
          <w:sz w:val="24"/>
          <w:szCs w:val="24"/>
        </w:rPr>
        <w:t xml:space="preserve"> обл., Володарский </w:t>
      </w:r>
      <w:proofErr w:type="spellStart"/>
      <w:r w:rsidRPr="001C6099">
        <w:rPr>
          <w:sz w:val="24"/>
          <w:szCs w:val="24"/>
        </w:rPr>
        <w:t>район,с.п</w:t>
      </w:r>
      <w:proofErr w:type="spellEnd"/>
      <w:r w:rsidRPr="001C6099">
        <w:rPr>
          <w:sz w:val="24"/>
          <w:szCs w:val="24"/>
        </w:rPr>
        <w:t>. Красная Горка, ул. Ленина 12А</w:t>
      </w:r>
    </w:p>
    <w:p w:rsidR="001C6099" w:rsidRPr="001C6099" w:rsidRDefault="001C6099" w:rsidP="001C6099">
      <w:pPr>
        <w:pStyle w:val="a4"/>
        <w:jc w:val="center"/>
        <w:rPr>
          <w:sz w:val="24"/>
          <w:szCs w:val="24"/>
        </w:rPr>
      </w:pPr>
      <w:proofErr w:type="gramStart"/>
      <w:r w:rsidRPr="001C6099">
        <w:rPr>
          <w:sz w:val="24"/>
          <w:szCs w:val="24"/>
        </w:rPr>
        <w:t>тел</w:t>
      </w:r>
      <w:proofErr w:type="gramEnd"/>
      <w:r w:rsidRPr="001C6099">
        <w:rPr>
          <w:sz w:val="24"/>
          <w:szCs w:val="24"/>
        </w:rPr>
        <w:t>/факс 8(83136) 4-95-45(23)</w:t>
      </w:r>
      <w:r w:rsidRPr="001C6099">
        <w:rPr>
          <w:sz w:val="24"/>
          <w:szCs w:val="24"/>
          <w:lang w:val="en-US"/>
        </w:rPr>
        <w:t>E</w:t>
      </w:r>
      <w:r w:rsidRPr="001C6099">
        <w:rPr>
          <w:sz w:val="24"/>
          <w:szCs w:val="24"/>
        </w:rPr>
        <w:t>-</w:t>
      </w:r>
      <w:r w:rsidRPr="001C6099">
        <w:rPr>
          <w:sz w:val="24"/>
          <w:szCs w:val="24"/>
          <w:lang w:val="en-US"/>
        </w:rPr>
        <w:t>mail</w:t>
      </w:r>
      <w:r w:rsidRPr="001C6099">
        <w:rPr>
          <w:sz w:val="24"/>
          <w:szCs w:val="24"/>
        </w:rPr>
        <w:t xml:space="preserve"> </w:t>
      </w:r>
      <w:hyperlink r:id="rId8" w:history="1">
        <w:r w:rsidRPr="001C6099">
          <w:rPr>
            <w:rStyle w:val="a3"/>
            <w:sz w:val="24"/>
            <w:szCs w:val="24"/>
            <w:lang w:val="en-US"/>
          </w:rPr>
          <w:t>avangard</w:t>
        </w:r>
        <w:r w:rsidRPr="001C6099">
          <w:rPr>
            <w:rStyle w:val="a3"/>
            <w:sz w:val="24"/>
            <w:szCs w:val="24"/>
          </w:rPr>
          <w:t>.</w:t>
        </w:r>
        <w:r w:rsidRPr="001C6099">
          <w:rPr>
            <w:rStyle w:val="a3"/>
            <w:sz w:val="24"/>
            <w:szCs w:val="24"/>
            <w:lang w:val="en-US"/>
          </w:rPr>
          <w:t>ru</w:t>
        </w:r>
        <w:r w:rsidRPr="001C6099">
          <w:rPr>
            <w:rStyle w:val="a3"/>
            <w:sz w:val="24"/>
            <w:szCs w:val="24"/>
          </w:rPr>
          <w:t>@</w:t>
        </w:r>
        <w:r w:rsidRPr="001C6099">
          <w:rPr>
            <w:rStyle w:val="a3"/>
            <w:sz w:val="24"/>
            <w:szCs w:val="24"/>
            <w:lang w:val="en-US"/>
          </w:rPr>
          <w:t>mail</w:t>
        </w:r>
        <w:r w:rsidRPr="001C6099">
          <w:rPr>
            <w:rStyle w:val="a3"/>
            <w:sz w:val="24"/>
            <w:szCs w:val="24"/>
          </w:rPr>
          <w:t>.</w:t>
        </w:r>
        <w:proofErr w:type="spellStart"/>
        <w:r w:rsidRPr="001C609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1C6099" w:rsidRPr="001C6099" w:rsidRDefault="001C6099" w:rsidP="001C6099">
      <w:pPr>
        <w:pStyle w:val="a4"/>
        <w:jc w:val="center"/>
        <w:rPr>
          <w:sz w:val="24"/>
          <w:szCs w:val="24"/>
        </w:rPr>
      </w:pPr>
      <w:r w:rsidRPr="001C6099">
        <w:rPr>
          <w:sz w:val="24"/>
          <w:szCs w:val="24"/>
        </w:rPr>
        <w:t>ИНН-5214005580, КПП-521401001, ОГРН-1025201771671</w:t>
      </w:r>
    </w:p>
    <w:p w:rsidR="001C6099" w:rsidRDefault="001C6099" w:rsidP="001C6099">
      <w:pPr>
        <w:jc w:val="center"/>
        <w:rPr>
          <w:b/>
        </w:rPr>
      </w:pPr>
    </w:p>
    <w:p w:rsidR="001C6099" w:rsidRDefault="001C6099" w:rsidP="001C6099">
      <w:pPr>
        <w:jc w:val="center"/>
        <w:rPr>
          <w:b/>
        </w:rPr>
      </w:pPr>
      <w:r>
        <w:rPr>
          <w:b/>
        </w:rPr>
        <w:t>П Р И К А З № 37/1</w:t>
      </w:r>
      <w:r w:rsidR="00F82E68">
        <w:rPr>
          <w:b/>
        </w:rPr>
        <w:t xml:space="preserve">  </w:t>
      </w:r>
    </w:p>
    <w:p w:rsidR="001C6099" w:rsidRDefault="001C6099" w:rsidP="001C6099">
      <w:pPr>
        <w:jc w:val="center"/>
        <w:rPr>
          <w:b/>
        </w:rPr>
      </w:pPr>
    </w:p>
    <w:p w:rsidR="004C2EBD" w:rsidRDefault="004C2EBD">
      <w:pPr>
        <w:spacing w:after="111" w:line="240" w:lineRule="auto"/>
        <w:ind w:left="0" w:right="0" w:firstLine="0"/>
        <w:jc w:val="center"/>
      </w:pPr>
    </w:p>
    <w:p w:rsidR="001C6099" w:rsidRDefault="00F82E68" w:rsidP="001C6099">
      <w:pPr>
        <w:spacing w:after="48" w:line="246" w:lineRule="auto"/>
        <w:ind w:left="142" w:right="2986" w:hanging="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583BA6" w:rsidRPr="001C6099">
        <w:rPr>
          <w:b/>
          <w:sz w:val="24"/>
          <w:szCs w:val="24"/>
        </w:rPr>
        <w:t>б утверждении Положения</w:t>
      </w:r>
    </w:p>
    <w:p w:rsidR="004C2EBD" w:rsidRPr="001C6099" w:rsidRDefault="00583BA6" w:rsidP="001C6099">
      <w:pPr>
        <w:spacing w:after="48" w:line="246" w:lineRule="auto"/>
        <w:ind w:left="142" w:right="61" w:hanging="10"/>
        <w:jc w:val="left"/>
        <w:rPr>
          <w:sz w:val="24"/>
          <w:szCs w:val="24"/>
        </w:rPr>
      </w:pPr>
      <w:r w:rsidRPr="001C6099">
        <w:rPr>
          <w:b/>
          <w:sz w:val="24"/>
          <w:szCs w:val="24"/>
        </w:rPr>
        <w:t xml:space="preserve"> </w:t>
      </w:r>
      <w:proofErr w:type="gramStart"/>
      <w:r w:rsidRPr="001C6099">
        <w:rPr>
          <w:b/>
          <w:sz w:val="24"/>
          <w:szCs w:val="24"/>
        </w:rPr>
        <w:t>о</w:t>
      </w:r>
      <w:proofErr w:type="gramEnd"/>
      <w:r w:rsidRPr="001C6099">
        <w:rPr>
          <w:b/>
          <w:sz w:val="24"/>
          <w:szCs w:val="24"/>
        </w:rPr>
        <w:t xml:space="preserve"> работе  с обращениями граждан</w:t>
      </w:r>
      <w:r w:rsidR="00F82E68">
        <w:rPr>
          <w:b/>
          <w:sz w:val="24"/>
          <w:szCs w:val="24"/>
        </w:rPr>
        <w:t>»</w:t>
      </w:r>
      <w:r w:rsidRPr="001C6099">
        <w:rPr>
          <w:b/>
          <w:sz w:val="24"/>
          <w:szCs w:val="24"/>
        </w:rPr>
        <w:t xml:space="preserve"> </w:t>
      </w:r>
      <w:r w:rsidR="001C6099" w:rsidRPr="001C6099">
        <w:rPr>
          <w:b/>
          <w:sz w:val="24"/>
          <w:szCs w:val="24"/>
        </w:rPr>
        <w:t xml:space="preserve">                                                                      от 28.04.2016г.</w:t>
      </w:r>
    </w:p>
    <w:p w:rsidR="004C2EBD" w:rsidRDefault="00583BA6">
      <w:pPr>
        <w:spacing w:after="47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C2EBD" w:rsidRDefault="00583BA6">
      <w:pPr>
        <w:spacing w:after="9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C2EBD" w:rsidRPr="001C6099" w:rsidRDefault="00583BA6" w:rsidP="001C6099">
      <w:pPr>
        <w:spacing w:after="45" w:line="276" w:lineRule="auto"/>
        <w:ind w:left="709" w:right="344" w:firstLine="0"/>
        <w:rPr>
          <w:szCs w:val="28"/>
        </w:rPr>
      </w:pPr>
      <w:r w:rsidRPr="001C6099">
        <w:rPr>
          <w:szCs w:val="28"/>
        </w:rPr>
        <w:t xml:space="preserve">      В целях реализации Федерального Закона от 25.12.2008 № 273-ФЗ «О противодействии коррупции» и соответствии с Федеральным Законом от 02.05.2006 № 59- ФЗ «О порядке рассмотрения обращений граждан Российской Федерации» </w:t>
      </w:r>
    </w:p>
    <w:p w:rsidR="004C2EBD" w:rsidRPr="001C6099" w:rsidRDefault="00583BA6" w:rsidP="001C6099">
      <w:pPr>
        <w:spacing w:after="100" w:line="276" w:lineRule="auto"/>
        <w:ind w:left="709" w:right="344" w:firstLine="0"/>
        <w:jc w:val="left"/>
        <w:rPr>
          <w:szCs w:val="28"/>
        </w:rPr>
      </w:pPr>
      <w:r w:rsidRPr="001C6099">
        <w:rPr>
          <w:szCs w:val="28"/>
        </w:rPr>
        <w:t xml:space="preserve"> </w:t>
      </w:r>
    </w:p>
    <w:p w:rsidR="004C2EBD" w:rsidRPr="001C6099" w:rsidRDefault="001C6099" w:rsidP="001C6099">
      <w:pPr>
        <w:spacing w:after="102" w:line="276" w:lineRule="auto"/>
        <w:ind w:left="709" w:right="344" w:firstLine="0"/>
        <w:rPr>
          <w:szCs w:val="28"/>
        </w:rPr>
      </w:pPr>
      <w:r w:rsidRPr="001C6099">
        <w:rPr>
          <w:szCs w:val="28"/>
        </w:rPr>
        <w:t>ПРИКАЗЫВАЮ</w:t>
      </w:r>
    </w:p>
    <w:p w:rsidR="004C2EBD" w:rsidRPr="001C6099" w:rsidRDefault="00583BA6" w:rsidP="001C6099">
      <w:pPr>
        <w:numPr>
          <w:ilvl w:val="0"/>
          <w:numId w:val="1"/>
        </w:numPr>
        <w:spacing w:after="99" w:line="276" w:lineRule="auto"/>
        <w:ind w:left="709" w:right="344" w:hanging="360"/>
        <w:rPr>
          <w:szCs w:val="28"/>
        </w:rPr>
      </w:pPr>
      <w:r w:rsidRPr="001C6099">
        <w:rPr>
          <w:szCs w:val="28"/>
        </w:rPr>
        <w:t xml:space="preserve">Утвердить прилагаемое Положение о работе с обращениями граждан. </w:t>
      </w:r>
    </w:p>
    <w:p w:rsidR="004C2EBD" w:rsidRPr="001C6099" w:rsidRDefault="00583BA6" w:rsidP="001C6099">
      <w:pPr>
        <w:numPr>
          <w:ilvl w:val="0"/>
          <w:numId w:val="1"/>
        </w:numPr>
        <w:spacing w:after="47" w:line="276" w:lineRule="auto"/>
        <w:ind w:left="709" w:right="344" w:hanging="360"/>
        <w:rPr>
          <w:szCs w:val="28"/>
        </w:rPr>
      </w:pPr>
      <w:r w:rsidRPr="001C6099">
        <w:rPr>
          <w:szCs w:val="28"/>
        </w:rPr>
        <w:t xml:space="preserve">Контроль </w:t>
      </w:r>
      <w:proofErr w:type="gramStart"/>
      <w:r w:rsidRPr="001C6099">
        <w:rPr>
          <w:szCs w:val="28"/>
        </w:rPr>
        <w:t>над  исполнением</w:t>
      </w:r>
      <w:proofErr w:type="gramEnd"/>
      <w:r w:rsidRPr="001C6099">
        <w:rPr>
          <w:szCs w:val="28"/>
        </w:rPr>
        <w:t xml:space="preserve"> приказа оставляю за собой. </w:t>
      </w:r>
    </w:p>
    <w:p w:rsidR="004C2EBD" w:rsidRPr="001C6099" w:rsidRDefault="00583BA6" w:rsidP="001C6099">
      <w:pPr>
        <w:spacing w:after="49" w:line="276" w:lineRule="auto"/>
        <w:ind w:left="709" w:right="344" w:firstLine="0"/>
        <w:jc w:val="left"/>
        <w:rPr>
          <w:szCs w:val="28"/>
        </w:rPr>
      </w:pPr>
      <w:r w:rsidRPr="001C6099">
        <w:rPr>
          <w:szCs w:val="28"/>
        </w:rPr>
        <w:t xml:space="preserve"> </w:t>
      </w:r>
    </w:p>
    <w:p w:rsidR="004C2EBD" w:rsidRPr="001C6099" w:rsidRDefault="00583BA6" w:rsidP="001C6099">
      <w:pPr>
        <w:spacing w:after="47" w:line="276" w:lineRule="auto"/>
        <w:ind w:left="709" w:right="344" w:firstLine="0"/>
        <w:jc w:val="left"/>
        <w:rPr>
          <w:szCs w:val="28"/>
        </w:rPr>
      </w:pPr>
      <w:r w:rsidRPr="001C6099">
        <w:rPr>
          <w:szCs w:val="28"/>
        </w:rPr>
        <w:t xml:space="preserve"> </w:t>
      </w:r>
    </w:p>
    <w:p w:rsidR="004C2EBD" w:rsidRPr="001C6099" w:rsidRDefault="00583BA6" w:rsidP="001C6099">
      <w:pPr>
        <w:spacing w:after="90" w:line="276" w:lineRule="auto"/>
        <w:ind w:left="709" w:right="344" w:firstLine="0"/>
        <w:jc w:val="left"/>
        <w:rPr>
          <w:szCs w:val="28"/>
        </w:rPr>
      </w:pPr>
      <w:r w:rsidRPr="001C6099">
        <w:rPr>
          <w:szCs w:val="28"/>
        </w:rPr>
        <w:t xml:space="preserve"> </w:t>
      </w:r>
    </w:p>
    <w:p w:rsidR="004C2EBD" w:rsidRPr="00F82E68" w:rsidRDefault="001C6099" w:rsidP="001C6099">
      <w:pPr>
        <w:spacing w:after="47" w:line="276" w:lineRule="auto"/>
        <w:ind w:left="709" w:right="344" w:firstLine="0"/>
        <w:rPr>
          <w:sz w:val="24"/>
          <w:szCs w:val="24"/>
        </w:rPr>
      </w:pPr>
      <w:r w:rsidRPr="00F82E68">
        <w:rPr>
          <w:sz w:val="24"/>
          <w:szCs w:val="24"/>
        </w:rPr>
        <w:t>Директор МАУДО</w:t>
      </w:r>
      <w:r w:rsidR="00583BA6" w:rsidRPr="00F82E68">
        <w:rPr>
          <w:sz w:val="24"/>
          <w:szCs w:val="24"/>
        </w:rPr>
        <w:t xml:space="preserve"> ДЮСШ                                                                          </w:t>
      </w:r>
      <w:proofErr w:type="spellStart"/>
      <w:r w:rsidRPr="00F82E68">
        <w:rPr>
          <w:sz w:val="24"/>
          <w:szCs w:val="24"/>
        </w:rPr>
        <w:t>В.П.Юрин</w:t>
      </w:r>
      <w:proofErr w:type="spellEnd"/>
      <w:r w:rsidR="00583BA6" w:rsidRPr="00F82E68">
        <w:rPr>
          <w:sz w:val="24"/>
          <w:szCs w:val="24"/>
        </w:rPr>
        <w:t xml:space="preserve"> </w:t>
      </w:r>
    </w:p>
    <w:p w:rsidR="004C2EBD" w:rsidRPr="00F82E68" w:rsidRDefault="00583BA6" w:rsidP="001C6099">
      <w:pPr>
        <w:spacing w:after="49" w:line="276" w:lineRule="auto"/>
        <w:ind w:left="709" w:right="344" w:firstLine="0"/>
        <w:jc w:val="left"/>
        <w:rPr>
          <w:sz w:val="24"/>
          <w:szCs w:val="24"/>
        </w:rPr>
      </w:pPr>
      <w:r w:rsidRPr="00F82E68">
        <w:rPr>
          <w:sz w:val="24"/>
          <w:szCs w:val="24"/>
        </w:rPr>
        <w:t xml:space="preserve"> </w:t>
      </w:r>
      <w:r w:rsidR="001C6099" w:rsidRPr="00F82E68">
        <w:rPr>
          <w:sz w:val="24"/>
          <w:szCs w:val="24"/>
        </w:rPr>
        <w:t>«Авангард» Володарского района</w:t>
      </w:r>
    </w:p>
    <w:p w:rsidR="004C2EBD" w:rsidRPr="001C6099" w:rsidRDefault="00583BA6" w:rsidP="001C6099">
      <w:pPr>
        <w:spacing w:after="47" w:line="276" w:lineRule="auto"/>
        <w:ind w:left="709" w:right="344" w:firstLine="0"/>
        <w:jc w:val="left"/>
        <w:rPr>
          <w:szCs w:val="28"/>
        </w:rPr>
      </w:pPr>
      <w:r w:rsidRPr="001C6099">
        <w:rPr>
          <w:szCs w:val="28"/>
        </w:rPr>
        <w:t xml:space="preserve"> </w:t>
      </w:r>
    </w:p>
    <w:p w:rsidR="004C2EBD" w:rsidRDefault="00583BA6">
      <w:pPr>
        <w:spacing w:after="47" w:line="240" w:lineRule="auto"/>
        <w:ind w:left="0" w:right="0" w:firstLine="0"/>
        <w:jc w:val="left"/>
      </w:pPr>
      <w:r>
        <w:t xml:space="preserve"> </w:t>
      </w:r>
    </w:p>
    <w:p w:rsidR="004C2EBD" w:rsidRDefault="00583BA6">
      <w:pPr>
        <w:spacing w:after="47" w:line="240" w:lineRule="auto"/>
        <w:ind w:left="0" w:right="0" w:firstLine="0"/>
        <w:jc w:val="left"/>
      </w:pPr>
      <w:r>
        <w:t xml:space="preserve"> </w:t>
      </w:r>
    </w:p>
    <w:p w:rsidR="004C2EBD" w:rsidRDefault="00583BA6">
      <w:pPr>
        <w:spacing w:after="49" w:line="240" w:lineRule="auto"/>
        <w:ind w:left="0" w:right="0" w:firstLine="0"/>
        <w:jc w:val="left"/>
      </w:pPr>
      <w:r>
        <w:t xml:space="preserve"> </w:t>
      </w:r>
    </w:p>
    <w:p w:rsidR="004C2EBD" w:rsidRDefault="00583BA6">
      <w:pPr>
        <w:spacing w:after="47" w:line="240" w:lineRule="auto"/>
        <w:ind w:left="0" w:right="0" w:firstLine="0"/>
        <w:jc w:val="left"/>
      </w:pPr>
      <w:r>
        <w:t xml:space="preserve"> </w:t>
      </w:r>
    </w:p>
    <w:p w:rsidR="004C2EBD" w:rsidRDefault="004C2EBD" w:rsidP="001C6099">
      <w:pPr>
        <w:spacing w:after="47" w:line="240" w:lineRule="auto"/>
        <w:ind w:left="0" w:right="0" w:firstLine="0"/>
        <w:jc w:val="left"/>
      </w:pPr>
    </w:p>
    <w:p w:rsidR="004C2EBD" w:rsidRDefault="00583BA6">
      <w:pPr>
        <w:spacing w:after="0" w:line="238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    </w:t>
      </w:r>
    </w:p>
    <w:p w:rsidR="004C2EBD" w:rsidRDefault="00583BA6">
      <w:pPr>
        <w:spacing w:after="40" w:line="240" w:lineRule="auto"/>
        <w:ind w:left="0" w:right="0" w:firstLine="0"/>
        <w:jc w:val="left"/>
      </w:pPr>
      <w:r>
        <w:rPr>
          <w:b/>
          <w:sz w:val="24"/>
        </w:rPr>
        <w:t xml:space="preserve">                     </w:t>
      </w:r>
      <w:r w:rsidR="00EF4E45">
        <w:rPr>
          <w:b/>
          <w:sz w:val="24"/>
        </w:rPr>
        <w:t xml:space="preserve">   ПРИНЯТО</w:t>
      </w:r>
      <w:r w:rsidR="00EF4E45">
        <w:rPr>
          <w:b/>
          <w:sz w:val="24"/>
        </w:rPr>
        <w:tab/>
      </w:r>
      <w:r w:rsidR="00EF4E45">
        <w:rPr>
          <w:b/>
          <w:sz w:val="24"/>
        </w:rPr>
        <w:tab/>
      </w:r>
      <w:r w:rsidR="00EF4E45">
        <w:rPr>
          <w:b/>
          <w:sz w:val="24"/>
        </w:rPr>
        <w:tab/>
      </w:r>
      <w:r w:rsidR="00EF4E45">
        <w:rPr>
          <w:b/>
          <w:sz w:val="24"/>
        </w:rPr>
        <w:tab/>
      </w:r>
      <w:r w:rsidR="00EF4E45"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            УТВЕРЖДЕНО: </w:t>
      </w:r>
    </w:p>
    <w:p w:rsidR="004C2EBD" w:rsidRDefault="00EF4E45" w:rsidP="00EF4E45">
      <w:pPr>
        <w:spacing w:after="5" w:line="240" w:lineRule="auto"/>
        <w:ind w:left="10" w:right="-15" w:hanging="10"/>
      </w:pPr>
      <w:r>
        <w:rPr>
          <w:sz w:val="24"/>
        </w:rPr>
        <w:t xml:space="preserve">     Педагогическим Советом                                    </w:t>
      </w:r>
      <w:r w:rsidR="001C6099">
        <w:rPr>
          <w:sz w:val="24"/>
        </w:rPr>
        <w:t xml:space="preserve">              </w:t>
      </w:r>
      <w:r>
        <w:rPr>
          <w:sz w:val="24"/>
        </w:rPr>
        <w:t xml:space="preserve">Приказом МАУДО </w:t>
      </w:r>
      <w:proofErr w:type="gramStart"/>
      <w:r>
        <w:rPr>
          <w:sz w:val="24"/>
        </w:rPr>
        <w:t xml:space="preserve">ДЮСШ </w:t>
      </w:r>
      <w:r w:rsidR="001C6099">
        <w:rPr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Авангард»</w:t>
      </w:r>
      <w:r w:rsidR="00583BA6">
        <w:rPr>
          <w:sz w:val="24"/>
        </w:rPr>
        <w:t xml:space="preserve"> </w:t>
      </w:r>
    </w:p>
    <w:p w:rsidR="00EF4E45" w:rsidRDefault="00EF4E45" w:rsidP="00EF4E45">
      <w:pPr>
        <w:spacing w:after="5" w:line="240" w:lineRule="auto"/>
        <w:ind w:left="10" w:right="-15" w:hanging="10"/>
        <w:rPr>
          <w:sz w:val="24"/>
        </w:rPr>
      </w:pPr>
      <w:r>
        <w:rPr>
          <w:sz w:val="24"/>
        </w:rPr>
        <w:t xml:space="preserve">     Протокол № 4 от 26.04.2016г.                           </w:t>
      </w:r>
      <w:r w:rsidR="001C6099">
        <w:rPr>
          <w:sz w:val="24"/>
        </w:rPr>
        <w:t xml:space="preserve">                </w:t>
      </w:r>
      <w:r>
        <w:rPr>
          <w:sz w:val="24"/>
        </w:rPr>
        <w:t xml:space="preserve">Володарского муниципального района </w:t>
      </w:r>
    </w:p>
    <w:p w:rsidR="004C2EBD" w:rsidRDefault="00EF4E45" w:rsidP="00EF4E45">
      <w:pPr>
        <w:spacing w:after="5" w:line="240" w:lineRule="auto"/>
        <w:ind w:left="10" w:right="-15" w:hanging="10"/>
        <w:jc w:val="center"/>
      </w:pPr>
      <w:r>
        <w:rPr>
          <w:sz w:val="24"/>
        </w:rPr>
        <w:t xml:space="preserve">                                                                               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28 .04.2016</w:t>
      </w:r>
      <w:r w:rsidR="00583BA6">
        <w:rPr>
          <w:sz w:val="24"/>
        </w:rPr>
        <w:t xml:space="preserve"> года. </w:t>
      </w:r>
    </w:p>
    <w:p w:rsidR="004C2EBD" w:rsidRDefault="00583BA6">
      <w:pPr>
        <w:spacing w:after="28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C2EBD" w:rsidRDefault="00583BA6">
      <w:pPr>
        <w:spacing w:after="337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C2EBD" w:rsidRDefault="00EF4E45">
      <w:pPr>
        <w:spacing w:after="51" w:line="246" w:lineRule="auto"/>
        <w:ind w:left="725" w:right="-15" w:hanging="10"/>
        <w:jc w:val="center"/>
      </w:pPr>
      <w:r>
        <w:rPr>
          <w:b/>
        </w:rPr>
        <w:t>ПОЛОЖЕНИЕ О РАБОТЕ С ОБРАЩЕНИЯМИ ГРАЖДАН</w:t>
      </w:r>
    </w:p>
    <w:p w:rsidR="00EF4E45" w:rsidRDefault="00EF4E45">
      <w:pPr>
        <w:spacing w:after="0" w:line="246" w:lineRule="auto"/>
        <w:ind w:left="725" w:right="-15" w:hanging="10"/>
        <w:jc w:val="center"/>
        <w:rPr>
          <w:b/>
        </w:rPr>
      </w:pPr>
    </w:p>
    <w:p w:rsidR="004C2EBD" w:rsidRDefault="00583BA6">
      <w:pPr>
        <w:spacing w:after="0" w:line="246" w:lineRule="auto"/>
        <w:ind w:left="725" w:right="-15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положения. </w:t>
      </w:r>
    </w:p>
    <w:p w:rsidR="004C2EBD" w:rsidRPr="00EF4E45" w:rsidRDefault="00583BA6" w:rsidP="00EF4E45">
      <w:pPr>
        <w:spacing w:after="332" w:line="276" w:lineRule="auto"/>
        <w:ind w:left="284" w:right="0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 </w:t>
      </w:r>
    </w:p>
    <w:p w:rsidR="004C2EBD" w:rsidRPr="00EF4E45" w:rsidRDefault="00583BA6" w:rsidP="00EF4E45">
      <w:pPr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>Положение об организации ра</w:t>
      </w:r>
      <w:r w:rsidR="00EF4E45" w:rsidRPr="00EF4E45">
        <w:rPr>
          <w:sz w:val="24"/>
          <w:szCs w:val="24"/>
        </w:rPr>
        <w:t xml:space="preserve">боты с обращениями граждан </w:t>
      </w:r>
      <w:proofErr w:type="gramStart"/>
      <w:r w:rsidR="00EF4E45" w:rsidRPr="00EF4E45">
        <w:rPr>
          <w:sz w:val="24"/>
          <w:szCs w:val="24"/>
        </w:rPr>
        <w:t>в  МАУДО</w:t>
      </w:r>
      <w:proofErr w:type="gramEnd"/>
      <w:r w:rsidRPr="00EF4E45">
        <w:rPr>
          <w:sz w:val="24"/>
          <w:szCs w:val="24"/>
        </w:rPr>
        <w:t xml:space="preserve"> ДЮСШ</w:t>
      </w:r>
      <w:r w:rsidR="00EF4E45" w:rsidRPr="00EF4E45">
        <w:rPr>
          <w:sz w:val="24"/>
          <w:szCs w:val="24"/>
        </w:rPr>
        <w:t xml:space="preserve"> «Авангард»</w:t>
      </w:r>
      <w:r w:rsidRPr="00EF4E45">
        <w:rPr>
          <w:sz w:val="24"/>
          <w:szCs w:val="24"/>
        </w:rPr>
        <w:t xml:space="preserve"> (далее — Положение) определяет процедуру приема, регистрации, рассмотрения, сроков рассмотрения, продления сроков рассмотрения и снятия с контроля обращений граждан (далее - обращение граждан, обращение), п</w:t>
      </w:r>
      <w:r w:rsidR="00EF4E45" w:rsidRPr="00EF4E45">
        <w:rPr>
          <w:sz w:val="24"/>
          <w:szCs w:val="24"/>
        </w:rPr>
        <w:t>оступающих в адрес директора МАУДО</w:t>
      </w:r>
      <w:r w:rsidRPr="00EF4E45">
        <w:rPr>
          <w:sz w:val="24"/>
          <w:szCs w:val="24"/>
        </w:rPr>
        <w:t>ДЮСШ</w:t>
      </w:r>
      <w:r w:rsidR="00EF4E45" w:rsidRPr="00EF4E45">
        <w:rPr>
          <w:sz w:val="24"/>
          <w:szCs w:val="24"/>
        </w:rPr>
        <w:t xml:space="preserve"> «Авангард»</w:t>
      </w:r>
      <w:r w:rsidRPr="00EF4E45">
        <w:rPr>
          <w:sz w:val="24"/>
          <w:szCs w:val="24"/>
        </w:rPr>
        <w:t xml:space="preserve"> (далее директор ДЮСШ), а также осуществление контроля за рассмотрением обращений граждан. </w:t>
      </w:r>
    </w:p>
    <w:p w:rsidR="004C2EBD" w:rsidRPr="00EF4E45" w:rsidRDefault="00583BA6" w:rsidP="00EF4E45">
      <w:pPr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В Положении термин "обращение гражданина" используется в значении, указанном в статье 4 Федерального закона от 02.05.2006 № 59-ФЗ «О порядке рассмотрения обращений граждан Российской Федерации», а именно: обращение гражданина (далее —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 </w:t>
      </w:r>
    </w:p>
    <w:p w:rsidR="004C2EBD" w:rsidRPr="00EF4E45" w:rsidRDefault="00583BA6" w:rsidP="00EF4E45">
      <w:pPr>
        <w:numPr>
          <w:ilvl w:val="1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Обращения граждан, в которых содержится информация о коррупционных правонарушениях, рассматриваются с учетом Федерального закона от 25.12.2008 №273ФЗ «О противодействии коррупции». </w:t>
      </w:r>
    </w:p>
    <w:p w:rsidR="004C2EBD" w:rsidRPr="00EF4E45" w:rsidRDefault="00583BA6" w:rsidP="00EF4E45">
      <w:pPr>
        <w:spacing w:after="331" w:line="276" w:lineRule="auto"/>
        <w:ind w:left="284" w:right="-15" w:hanging="284"/>
        <w:rPr>
          <w:sz w:val="24"/>
          <w:szCs w:val="24"/>
        </w:rPr>
      </w:pPr>
      <w:r w:rsidRPr="00EF4E45">
        <w:rPr>
          <w:b/>
          <w:sz w:val="24"/>
          <w:szCs w:val="24"/>
        </w:rPr>
        <w:t>2. Прием и регистрация письменных обращений граждан</w:t>
      </w:r>
      <w:r w:rsidRPr="00EF4E45">
        <w:rPr>
          <w:sz w:val="24"/>
          <w:szCs w:val="24"/>
        </w:rPr>
        <w:t xml:space="preserve"> </w:t>
      </w:r>
    </w:p>
    <w:p w:rsidR="004C2EBD" w:rsidRPr="00EF4E45" w:rsidRDefault="00583BA6" w:rsidP="00EF4E45">
      <w:pPr>
        <w:numPr>
          <w:ilvl w:val="1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Письменные обращения граждан могут быть доставлены лично, через представителей, почтовым отправлением, электронной почтой факсимильной связью. </w:t>
      </w:r>
    </w:p>
    <w:p w:rsidR="004C2EBD" w:rsidRPr="00EF4E45" w:rsidRDefault="00EF4E45" w:rsidP="00EF4E45">
      <w:pPr>
        <w:numPr>
          <w:ilvl w:val="1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>Все поступающие в</w:t>
      </w:r>
      <w:r w:rsidR="00583BA6" w:rsidRPr="00EF4E45">
        <w:rPr>
          <w:sz w:val="24"/>
          <w:szCs w:val="24"/>
        </w:rPr>
        <w:t xml:space="preserve"> ДЮСШ письменные обращения граждан регистрируются в журнале регистрации входящей корреспонденции в течение суток с даты их поступления.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 </w:t>
      </w:r>
    </w:p>
    <w:p w:rsidR="004C2EBD" w:rsidRPr="00EF4E45" w:rsidRDefault="00583BA6" w:rsidP="00EF4E45">
      <w:pPr>
        <w:numPr>
          <w:ilvl w:val="1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</w:t>
      </w:r>
      <w:r w:rsidRPr="00EF4E45">
        <w:rPr>
          <w:sz w:val="24"/>
          <w:szCs w:val="24"/>
        </w:rPr>
        <w:lastRenderedPageBreak/>
        <w:t xml:space="preserve">также резолюции собраний и митингов. Общее число граждан, подписавших обращение, указывается в аннотации обращения. </w:t>
      </w:r>
    </w:p>
    <w:p w:rsidR="004C2EBD" w:rsidRPr="00EF4E45" w:rsidRDefault="00EF4E45" w:rsidP="00EF4E45">
      <w:pPr>
        <w:numPr>
          <w:ilvl w:val="1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Директор </w:t>
      </w:r>
      <w:r w:rsidR="00583BA6" w:rsidRPr="00EF4E45">
        <w:rPr>
          <w:sz w:val="24"/>
          <w:szCs w:val="24"/>
        </w:rPr>
        <w:t>ДЮСШ либо уполномоч</w:t>
      </w:r>
      <w:r w:rsidRPr="00EF4E45">
        <w:rPr>
          <w:sz w:val="24"/>
          <w:szCs w:val="24"/>
        </w:rPr>
        <w:t xml:space="preserve">енное должностное лицо  </w:t>
      </w:r>
      <w:r w:rsidR="00583BA6" w:rsidRPr="00EF4E45">
        <w:rPr>
          <w:sz w:val="24"/>
          <w:szCs w:val="24"/>
        </w:rPr>
        <w:t xml:space="preserve"> ДЮСШ знакомится с обращением, проверяет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правильность </w:t>
      </w:r>
      <w:r w:rsidR="00583BA6" w:rsidRPr="00EF4E45">
        <w:rPr>
          <w:sz w:val="24"/>
          <w:szCs w:val="24"/>
        </w:rPr>
        <w:t xml:space="preserve"> корреспонденции</w:t>
      </w:r>
      <w:proofErr w:type="gramEnd"/>
      <w:r w:rsidR="00583BA6" w:rsidRPr="00EF4E45">
        <w:rPr>
          <w:sz w:val="24"/>
          <w:szCs w:val="24"/>
        </w:rPr>
        <w:t xml:space="preserve">, выявляет поставленные в обращении вопросы, определяет тематику и тип вопросов, проверяет историю обращения гражданина на повторность. </w:t>
      </w:r>
    </w:p>
    <w:p w:rsidR="004C2EBD" w:rsidRPr="00EF4E45" w:rsidRDefault="00583BA6" w:rsidP="00EF4E45">
      <w:pPr>
        <w:numPr>
          <w:ilvl w:val="1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Если к письменному обращению прилагаются подлинные документы, удостоверяющие личность (паспорт, свидетельство, 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 </w:t>
      </w:r>
    </w:p>
    <w:p w:rsidR="004C2EBD" w:rsidRPr="00EF4E45" w:rsidRDefault="00583BA6" w:rsidP="00EF4E45">
      <w:pPr>
        <w:numPr>
          <w:ilvl w:val="1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Ошибочно присланная корреспонденция пересылается по назначению, если известен адрес получателя. В противном случае корреспонденция возвращается отправителю. </w:t>
      </w:r>
    </w:p>
    <w:p w:rsidR="004C2EBD" w:rsidRPr="00EF4E45" w:rsidRDefault="00583BA6" w:rsidP="00EF4E45">
      <w:pPr>
        <w:numPr>
          <w:ilvl w:val="1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proofErr w:type="gramStart"/>
      <w:r w:rsidRPr="00EF4E45">
        <w:rPr>
          <w:sz w:val="24"/>
          <w:szCs w:val="24"/>
        </w:rPr>
        <w:t>директора  ДЮСШ</w:t>
      </w:r>
      <w:proofErr w:type="gramEnd"/>
      <w:r w:rsidRPr="00EF4E45">
        <w:rPr>
          <w:sz w:val="24"/>
          <w:szCs w:val="24"/>
        </w:rPr>
        <w:t xml:space="preserve"> 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 </w:t>
      </w:r>
    </w:p>
    <w:p w:rsidR="004C2EBD" w:rsidRPr="00EF4E45" w:rsidRDefault="00583BA6" w:rsidP="00EF4E45">
      <w:pPr>
        <w:numPr>
          <w:ilvl w:val="1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Не подлежат рассмотрению обращения в соответствии со статьей 11 Федерального закона от 02.05.2006 №59-ФЗ «О порядке рассмотрения обращений граждан Российской Федерации», а именно в случаях: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если</w:t>
      </w:r>
      <w:proofErr w:type="gramEnd"/>
      <w:r w:rsidRPr="00EF4E45">
        <w:rPr>
          <w:sz w:val="24"/>
          <w:szCs w:val="24"/>
        </w:rPr>
        <w:t xml:space="preserve"> в письменном обращении не указаны фамилия гражданина, направившего обращение, или почтовый адрес, по которому должен быть направлен ответ;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если</w:t>
      </w:r>
      <w:proofErr w:type="gramEnd"/>
      <w:r w:rsidRPr="00EF4E45">
        <w:rPr>
          <w:sz w:val="24"/>
          <w:szCs w:val="24"/>
        </w:rPr>
        <w:t xml:space="preserve"> в письменном обращении, содержатся нецензурные либо оскорбительные выражения, угрозы жизни, здоровью и имуществу должностного лица, а также членов его семьи, то обращение остается без ответа по существу поставленных в нем вопросов и гражданину, направившему обращение, указывается о недопустимости злоупотребления правом;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если</w:t>
      </w:r>
      <w:proofErr w:type="gramEnd"/>
      <w:r w:rsidRPr="00EF4E45">
        <w:rPr>
          <w:sz w:val="24"/>
          <w:szCs w:val="24"/>
        </w:rPr>
        <w:t xml:space="preserve">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если</w:t>
      </w:r>
      <w:proofErr w:type="gramEnd"/>
      <w:r w:rsidRPr="00EF4E45">
        <w:rPr>
          <w:sz w:val="24"/>
          <w:szCs w:val="24"/>
        </w:rPr>
        <w:t xml:space="preserve">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ДЮСШ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</w:t>
      </w:r>
      <w:proofErr w:type="gramStart"/>
      <w:r w:rsidRPr="00EF4E45">
        <w:rPr>
          <w:sz w:val="24"/>
          <w:szCs w:val="24"/>
        </w:rPr>
        <w:t>гражданин,  направивший</w:t>
      </w:r>
      <w:proofErr w:type="gramEnd"/>
      <w:r w:rsidRPr="00EF4E45">
        <w:rPr>
          <w:sz w:val="24"/>
          <w:szCs w:val="24"/>
        </w:rPr>
        <w:t xml:space="preserve"> обращение;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lastRenderedPageBreak/>
        <w:t>если</w:t>
      </w:r>
      <w:proofErr w:type="gramEnd"/>
      <w:r w:rsidRPr="00EF4E45">
        <w:rPr>
          <w:sz w:val="24"/>
          <w:szCs w:val="24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 </w:t>
      </w:r>
    </w:p>
    <w:p w:rsidR="004C2EBD" w:rsidRPr="00EF4E45" w:rsidRDefault="00583BA6" w:rsidP="00EF4E45">
      <w:p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2.9. Обращения граждан, требующие рассмотрения, ставятся на контроль.  </w:t>
      </w:r>
    </w:p>
    <w:p w:rsidR="004C2EBD" w:rsidRPr="00EF4E45" w:rsidRDefault="00583BA6" w:rsidP="00EF4E45">
      <w:pPr>
        <w:spacing w:after="331" w:line="276" w:lineRule="auto"/>
        <w:ind w:left="284" w:right="-15" w:hanging="284"/>
        <w:rPr>
          <w:sz w:val="24"/>
          <w:szCs w:val="24"/>
        </w:rPr>
      </w:pPr>
      <w:r w:rsidRPr="00EF4E45">
        <w:rPr>
          <w:b/>
          <w:sz w:val="24"/>
          <w:szCs w:val="24"/>
        </w:rPr>
        <w:t>3. Рассмотрение обращений граждан</w:t>
      </w:r>
      <w:r w:rsidRPr="00EF4E45">
        <w:rPr>
          <w:sz w:val="24"/>
          <w:szCs w:val="24"/>
        </w:rPr>
        <w:t xml:space="preserve"> </w:t>
      </w:r>
    </w:p>
    <w:p w:rsidR="004C2EBD" w:rsidRPr="00EF4E45" w:rsidRDefault="00EF4E45" w:rsidP="00EF4E45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3.1. Должностное </w:t>
      </w:r>
      <w:proofErr w:type="gramStart"/>
      <w:r>
        <w:rPr>
          <w:sz w:val="24"/>
          <w:szCs w:val="24"/>
        </w:rPr>
        <w:t xml:space="preserve">лицо </w:t>
      </w:r>
      <w:r w:rsidR="00583BA6" w:rsidRPr="00EF4E45">
        <w:rPr>
          <w:sz w:val="24"/>
          <w:szCs w:val="24"/>
        </w:rPr>
        <w:t xml:space="preserve"> ДЮСШ</w:t>
      </w:r>
      <w:proofErr w:type="gramEnd"/>
      <w:r w:rsidR="00583BA6" w:rsidRPr="00EF4E45">
        <w:rPr>
          <w:sz w:val="24"/>
          <w:szCs w:val="24"/>
        </w:rPr>
        <w:t xml:space="preserve"> которому поручено рассмотрение обращения: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обеспечивает</w:t>
      </w:r>
      <w:proofErr w:type="gramEnd"/>
      <w:r w:rsidRPr="00EF4E45">
        <w:rPr>
          <w:sz w:val="24"/>
          <w:szCs w:val="24"/>
        </w:rPr>
        <w:t xml:space="preserve"> объективное, всестороннее и своевременное рассмотрение обращения, при необходимости с участием гражданина, направившего обращение;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обеспечивает</w:t>
      </w:r>
      <w:proofErr w:type="gramEnd"/>
      <w:r w:rsidRPr="00EF4E45">
        <w:rPr>
          <w:sz w:val="24"/>
          <w:szCs w:val="24"/>
        </w:rPr>
        <w:t xml:space="preserve"> подготовку письменного ответа по существу поставленных в обращении вопросов, за исключением случаев, указанных в Федеральном законе от 02.05.2006 №59ФЗ «О порядке рассмотрения обращений граждан Российской Федерации». </w:t>
      </w:r>
    </w:p>
    <w:p w:rsidR="004C2EBD" w:rsidRPr="00EF4E45" w:rsidRDefault="00583BA6" w:rsidP="00EF4E45">
      <w:pPr>
        <w:numPr>
          <w:ilvl w:val="1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При рассмотрении обращений не допускается разглашение сведений, содержащихся в обращении, а также сведений, касающихся частной жизни гражданина, без его согласия.  </w:t>
      </w:r>
    </w:p>
    <w:p w:rsidR="004C2EBD" w:rsidRPr="00EF4E45" w:rsidRDefault="00583BA6" w:rsidP="00EF4E45">
      <w:pPr>
        <w:numPr>
          <w:ilvl w:val="1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Запрещается направлять жалобу на рассмотрение должностному лицу, решение или действие (бездействие) которого обжалуется. </w:t>
      </w:r>
    </w:p>
    <w:p w:rsidR="004C2EBD" w:rsidRPr="00EF4E45" w:rsidRDefault="00583BA6" w:rsidP="00EF4E45">
      <w:pPr>
        <w:numPr>
          <w:ilvl w:val="1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Обращение граждан рассматривается не позднее 30 дней со дня регистрации обращения. В установленный 30-дневный срок входит время на визирование, рассмотрение обращения по существу, подготовку текста ответа, подписание и направление ответа гражданину. </w:t>
      </w:r>
    </w:p>
    <w:p w:rsidR="004C2EBD" w:rsidRPr="00EF4E45" w:rsidRDefault="00583BA6" w:rsidP="00EF4E45">
      <w:p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В случае необходимости дополнительной проверки изложенных в обращении доводов, в том числе с запросом документов и иных материалов у других органов государственной власти, органов местного самоуправления, организаций, срок рассмотрения обращения может быть продлен главой поселения, но не более чем на 30 дней. О продлении срока рассмотрения обращения гражданин уведомляется исполнителем письменно. </w:t>
      </w:r>
    </w:p>
    <w:p w:rsidR="004C2EBD" w:rsidRPr="00EF4E45" w:rsidRDefault="00583BA6" w:rsidP="00EF4E45">
      <w:pPr>
        <w:spacing w:after="331" w:line="276" w:lineRule="auto"/>
        <w:ind w:left="284" w:right="-15" w:hanging="284"/>
        <w:rPr>
          <w:sz w:val="24"/>
          <w:szCs w:val="24"/>
        </w:rPr>
      </w:pPr>
      <w:r w:rsidRPr="00EF4E45">
        <w:rPr>
          <w:b/>
          <w:sz w:val="24"/>
          <w:szCs w:val="24"/>
        </w:rPr>
        <w:t>4. Оформление ответов на обращения граждан</w:t>
      </w:r>
      <w:r w:rsidRPr="00EF4E45">
        <w:rPr>
          <w:sz w:val="24"/>
          <w:szCs w:val="24"/>
        </w:rPr>
        <w:t xml:space="preserve"> </w:t>
      </w:r>
    </w:p>
    <w:p w:rsidR="004C2EBD" w:rsidRPr="00EF4E45" w:rsidRDefault="00583BA6" w:rsidP="00EF4E45">
      <w:pPr>
        <w:spacing w:after="0"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4.1. В соответствии с исполнением обращения ответы на обращения граждан подписывает директор ДЮСШ 4.2. Подготовку ответа обеспечивает должностное лицо, указанное в поручении. В случае, если в поручении указано несколько должностных лиц, ответ на обращение готовит должностное лицо, указанное в поручении первым. </w:t>
      </w:r>
    </w:p>
    <w:p w:rsidR="004C2EBD" w:rsidRPr="00EF4E45" w:rsidRDefault="00583BA6" w:rsidP="00EF4E45">
      <w:pPr>
        <w:numPr>
          <w:ilvl w:val="1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Ответ на коллективное обращение направляется в адрес гражданина, указанного в обращении первым, если не указан иной адрес, с просьбой проинформировать о результатах рассмотрения всех граждан, подписавших обращение. </w:t>
      </w:r>
    </w:p>
    <w:p w:rsidR="004C2EBD" w:rsidRPr="00EF4E45" w:rsidRDefault="00583BA6" w:rsidP="00EF4E45">
      <w:pPr>
        <w:numPr>
          <w:ilvl w:val="1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lastRenderedPageBreak/>
        <w:t xml:space="preserve">Если по результатам рассмотрения обращения принят нормативный или иной правовой акт, копия соответствующего акта с сопроводительным письмом направляется гражданину. </w:t>
      </w:r>
    </w:p>
    <w:p w:rsidR="004C2EBD" w:rsidRPr="00EF4E45" w:rsidRDefault="00583BA6" w:rsidP="00EF4E45">
      <w:pPr>
        <w:numPr>
          <w:ilvl w:val="1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К ответу гражданину прилагаются подлинники документов, приложенные к обращению. Если в обращении не содержится просьба о возврате документов, они подлежат списанию в архив. </w:t>
      </w:r>
    </w:p>
    <w:p w:rsidR="004C2EBD" w:rsidRPr="00EF4E45" w:rsidRDefault="00583BA6" w:rsidP="00EF4E45">
      <w:pPr>
        <w:numPr>
          <w:ilvl w:val="1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Если на обращение дается промежуточный ответ, в нем указывается срок подготовки окончательного ответа. </w:t>
      </w:r>
    </w:p>
    <w:p w:rsidR="004C2EBD" w:rsidRPr="00EF4E45" w:rsidRDefault="00583BA6" w:rsidP="00EF4E45">
      <w:pPr>
        <w:numPr>
          <w:ilvl w:val="1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В случае рассмотрения обращения с выездом на место в ответном документе должно быть отражено данное обстоятельство. </w:t>
      </w:r>
    </w:p>
    <w:p w:rsidR="004C2EBD" w:rsidRPr="00EF4E45" w:rsidRDefault="00583BA6" w:rsidP="00EF4E45">
      <w:pPr>
        <w:numPr>
          <w:ilvl w:val="1"/>
          <w:numId w:val="4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>Ответному документу присваивается регистрационный номер в соответствии с журналом исходящей корреспонденции. Копия ответа на обращение хранится вместе с обращением со</w:t>
      </w:r>
      <w:r w:rsidR="00EF4E45">
        <w:rPr>
          <w:sz w:val="24"/>
          <w:szCs w:val="24"/>
        </w:rPr>
        <w:t xml:space="preserve">гласно Номенклатуре дел </w:t>
      </w:r>
      <w:r w:rsidRPr="00EF4E45">
        <w:rPr>
          <w:sz w:val="24"/>
          <w:szCs w:val="24"/>
        </w:rPr>
        <w:t xml:space="preserve">ДЮСШ. </w:t>
      </w:r>
    </w:p>
    <w:p w:rsidR="004C2EBD" w:rsidRPr="00EF4E45" w:rsidRDefault="00583BA6" w:rsidP="00EF4E45">
      <w:pPr>
        <w:spacing w:after="331" w:line="276" w:lineRule="auto"/>
        <w:ind w:left="284" w:right="-15" w:hanging="284"/>
        <w:rPr>
          <w:sz w:val="24"/>
          <w:szCs w:val="24"/>
        </w:rPr>
      </w:pPr>
      <w:r w:rsidRPr="00EF4E45">
        <w:rPr>
          <w:b/>
          <w:sz w:val="24"/>
          <w:szCs w:val="24"/>
        </w:rPr>
        <w:t>5. Личный прием граждан</w:t>
      </w:r>
      <w:r w:rsidRPr="00EF4E45">
        <w:rPr>
          <w:sz w:val="24"/>
          <w:szCs w:val="24"/>
        </w:rPr>
        <w:t xml:space="preserve"> </w:t>
      </w:r>
    </w:p>
    <w:p w:rsidR="004C2EBD" w:rsidRPr="00EF4E45" w:rsidRDefault="00583BA6" w:rsidP="00EF4E45">
      <w:pPr>
        <w:numPr>
          <w:ilvl w:val="1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Личный прием граждан осуществляется директором ДЮСШ </w:t>
      </w:r>
      <w:proofErr w:type="gramStart"/>
      <w:r w:rsidRPr="00EF4E45">
        <w:rPr>
          <w:sz w:val="24"/>
          <w:szCs w:val="24"/>
        </w:rPr>
        <w:t>в  установленное</w:t>
      </w:r>
      <w:proofErr w:type="gramEnd"/>
      <w:r w:rsidRPr="00EF4E45">
        <w:rPr>
          <w:sz w:val="24"/>
          <w:szCs w:val="24"/>
        </w:rPr>
        <w:t xml:space="preserve"> время или по предварительной записи по телефону. </w:t>
      </w:r>
    </w:p>
    <w:p w:rsidR="004C2EBD" w:rsidRPr="00EF4E45" w:rsidRDefault="00583BA6" w:rsidP="00EF4E45">
      <w:pPr>
        <w:numPr>
          <w:ilvl w:val="1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Личный прием граждан проводится в порядке очередности по предъявлении документа, удостоверяющего личность. </w:t>
      </w:r>
    </w:p>
    <w:p w:rsidR="004C2EBD" w:rsidRPr="00EF4E45" w:rsidRDefault="00583BA6" w:rsidP="00EF4E45">
      <w:pPr>
        <w:numPr>
          <w:ilvl w:val="1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Гражданину может быть отказано в приеме в случае, если он находится в состоянии алкогольного или наркотического опьянения, а также при проявлении агрессии, неадекватного поведения. При необходимости может быть вызван сотрудник полиции.  </w:t>
      </w:r>
    </w:p>
    <w:p w:rsidR="004C2EBD" w:rsidRPr="00EF4E45" w:rsidRDefault="00583BA6" w:rsidP="00EF4E45">
      <w:pPr>
        <w:numPr>
          <w:ilvl w:val="1"/>
          <w:numId w:val="5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В рамках организации личного приема граждан осуществляет: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оказание</w:t>
      </w:r>
      <w:proofErr w:type="gramEnd"/>
      <w:r w:rsidRPr="00EF4E45">
        <w:rPr>
          <w:sz w:val="24"/>
          <w:szCs w:val="24"/>
        </w:rPr>
        <w:t xml:space="preserve"> консультативно-правовой помощи; </w:t>
      </w:r>
    </w:p>
    <w:p w:rsidR="004C2EBD" w:rsidRPr="00EF4E45" w:rsidRDefault="00583BA6" w:rsidP="00EF4E45">
      <w:pPr>
        <w:numPr>
          <w:ilvl w:val="0"/>
          <w:numId w:val="3"/>
        </w:numPr>
        <w:spacing w:line="276" w:lineRule="auto"/>
        <w:ind w:left="284" w:hanging="284"/>
        <w:rPr>
          <w:sz w:val="24"/>
          <w:szCs w:val="24"/>
        </w:rPr>
      </w:pPr>
      <w:proofErr w:type="gramStart"/>
      <w:r w:rsidRPr="00EF4E45">
        <w:rPr>
          <w:sz w:val="24"/>
          <w:szCs w:val="24"/>
        </w:rPr>
        <w:t>прием</w:t>
      </w:r>
      <w:proofErr w:type="gramEnd"/>
      <w:r w:rsidRPr="00EF4E45">
        <w:rPr>
          <w:sz w:val="24"/>
          <w:szCs w:val="24"/>
        </w:rPr>
        <w:t xml:space="preserve"> заявлений и письменных обращений граждан. </w:t>
      </w:r>
    </w:p>
    <w:p w:rsidR="004C2EBD" w:rsidRPr="00EF4E45" w:rsidRDefault="00583BA6" w:rsidP="00EF4E45">
      <w:pPr>
        <w:numPr>
          <w:ilvl w:val="1"/>
          <w:numId w:val="6"/>
        </w:numPr>
        <w:spacing w:after="0"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4C2EBD" w:rsidRPr="00EF4E45" w:rsidRDefault="00583BA6" w:rsidP="00EF4E45">
      <w:pPr>
        <w:numPr>
          <w:ilvl w:val="1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Письменное обращение, принятое в ходе личного приема, подлежит регистрации и рассмотрению в соответствии с настоящим Положением. </w:t>
      </w:r>
    </w:p>
    <w:p w:rsidR="004C2EBD" w:rsidRPr="00EF4E45" w:rsidRDefault="00583BA6" w:rsidP="00EF4E45">
      <w:pPr>
        <w:numPr>
          <w:ilvl w:val="1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В случае, если в обращении содержатся вопросы, решение которых не входит в компетенцию директора ДЮСШ гражданину дается разъяснение, куда и в каком порядке ему следует обратиться. </w:t>
      </w:r>
    </w:p>
    <w:p w:rsidR="004C2EBD" w:rsidRPr="00EF4E45" w:rsidRDefault="00583BA6" w:rsidP="00EF4E45">
      <w:pPr>
        <w:spacing w:after="331" w:line="276" w:lineRule="auto"/>
        <w:ind w:left="284" w:right="-15" w:hanging="284"/>
        <w:rPr>
          <w:sz w:val="24"/>
          <w:szCs w:val="24"/>
        </w:rPr>
      </w:pPr>
      <w:r w:rsidRPr="00EF4E45">
        <w:rPr>
          <w:b/>
          <w:sz w:val="24"/>
          <w:szCs w:val="24"/>
        </w:rPr>
        <w:lastRenderedPageBreak/>
        <w:t>6. Контроль над рассмотрением обращений граждан</w:t>
      </w:r>
      <w:r w:rsidRPr="00EF4E45">
        <w:rPr>
          <w:sz w:val="24"/>
          <w:szCs w:val="24"/>
        </w:rPr>
        <w:t xml:space="preserve"> </w:t>
      </w:r>
    </w:p>
    <w:p w:rsidR="004C2EBD" w:rsidRPr="00EF4E45" w:rsidRDefault="00583BA6" w:rsidP="00EF4E45">
      <w:pPr>
        <w:numPr>
          <w:ilvl w:val="1"/>
          <w:numId w:val="8"/>
        </w:numPr>
        <w:spacing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>Контроль над организацией рассмотр</w:t>
      </w:r>
      <w:r w:rsidR="00EF4E45">
        <w:rPr>
          <w:sz w:val="24"/>
          <w:szCs w:val="24"/>
        </w:rPr>
        <w:t xml:space="preserve">ения обращений граждан </w:t>
      </w:r>
      <w:proofErr w:type="gramStart"/>
      <w:r w:rsidR="00EF4E45">
        <w:rPr>
          <w:sz w:val="24"/>
          <w:szCs w:val="24"/>
        </w:rPr>
        <w:t xml:space="preserve">в </w:t>
      </w:r>
      <w:r w:rsidRPr="00EF4E45">
        <w:rPr>
          <w:sz w:val="24"/>
          <w:szCs w:val="24"/>
        </w:rPr>
        <w:t xml:space="preserve"> ДЮСШ</w:t>
      </w:r>
      <w:proofErr w:type="gramEnd"/>
      <w:r w:rsidRPr="00EF4E45">
        <w:rPr>
          <w:sz w:val="24"/>
          <w:szCs w:val="24"/>
        </w:rPr>
        <w:t xml:space="preserve"> в соответствии с требованиями Федерального закона от 02.05.2006 №59-ФЗ «О порядке рассмотрения обращений граждан Российской Федерации» возлагае</w:t>
      </w:r>
      <w:r w:rsidR="00EF4E45">
        <w:rPr>
          <w:sz w:val="24"/>
          <w:szCs w:val="24"/>
        </w:rPr>
        <w:t xml:space="preserve">тся на должностное лицо  </w:t>
      </w:r>
      <w:r w:rsidRPr="00EF4E45">
        <w:rPr>
          <w:sz w:val="24"/>
          <w:szCs w:val="24"/>
        </w:rPr>
        <w:t xml:space="preserve"> ДЮСШ, ответственного за делопроизводство. </w:t>
      </w:r>
    </w:p>
    <w:p w:rsidR="004C2EBD" w:rsidRPr="00EF4E45" w:rsidRDefault="00583BA6" w:rsidP="00EF4E45">
      <w:pPr>
        <w:numPr>
          <w:ilvl w:val="1"/>
          <w:numId w:val="8"/>
        </w:numPr>
        <w:spacing w:after="45" w:line="276" w:lineRule="auto"/>
        <w:ind w:left="284" w:hanging="284"/>
        <w:rPr>
          <w:sz w:val="24"/>
          <w:szCs w:val="24"/>
        </w:rPr>
      </w:pPr>
      <w:r w:rsidRPr="00EF4E45">
        <w:rPr>
          <w:sz w:val="24"/>
          <w:szCs w:val="24"/>
        </w:rPr>
        <w:t>Контроль за своевременным, объективным и полным рассмотрением обращений граждан,</w:t>
      </w:r>
      <w:r w:rsidR="00EF4E45">
        <w:rPr>
          <w:sz w:val="24"/>
          <w:szCs w:val="24"/>
        </w:rPr>
        <w:t xml:space="preserve"> направленных в   ДЮСШ осуществляет </w:t>
      </w:r>
      <w:proofErr w:type="gramStart"/>
      <w:r w:rsidR="00EF4E45">
        <w:rPr>
          <w:sz w:val="24"/>
          <w:szCs w:val="24"/>
        </w:rPr>
        <w:t xml:space="preserve">директор </w:t>
      </w:r>
      <w:r w:rsidRPr="00EF4E45">
        <w:rPr>
          <w:sz w:val="24"/>
          <w:szCs w:val="24"/>
        </w:rPr>
        <w:t>.</w:t>
      </w:r>
      <w:proofErr w:type="gramEnd"/>
      <w:r w:rsidRPr="00EF4E45">
        <w:rPr>
          <w:sz w:val="24"/>
          <w:szCs w:val="24"/>
        </w:rPr>
        <w:t xml:space="preserve"> </w:t>
      </w:r>
    </w:p>
    <w:p w:rsidR="004C2EBD" w:rsidRPr="00EF4E45" w:rsidRDefault="00583BA6" w:rsidP="00EF4E45">
      <w:pPr>
        <w:spacing w:after="0" w:line="276" w:lineRule="auto"/>
        <w:ind w:left="284" w:right="0" w:hanging="284"/>
        <w:rPr>
          <w:sz w:val="24"/>
          <w:szCs w:val="24"/>
        </w:rPr>
      </w:pPr>
      <w:r w:rsidRPr="00EF4E45">
        <w:rPr>
          <w:sz w:val="24"/>
          <w:szCs w:val="24"/>
        </w:rPr>
        <w:t xml:space="preserve"> </w:t>
      </w:r>
    </w:p>
    <w:sectPr w:rsidR="004C2EBD" w:rsidRPr="00EF4E45" w:rsidSect="00EF4E45">
      <w:headerReference w:type="even" r:id="rId9"/>
      <w:headerReference w:type="default" r:id="rId10"/>
      <w:headerReference w:type="first" r:id="rId11"/>
      <w:pgSz w:w="11906" w:h="16838"/>
      <w:pgMar w:top="1149" w:right="504" w:bottom="124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91" w:rsidRDefault="00EB1C91">
      <w:pPr>
        <w:spacing w:after="0" w:line="240" w:lineRule="auto"/>
      </w:pPr>
      <w:r>
        <w:separator/>
      </w:r>
    </w:p>
  </w:endnote>
  <w:endnote w:type="continuationSeparator" w:id="0">
    <w:p w:rsidR="00EB1C91" w:rsidRDefault="00EB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91" w:rsidRDefault="00EB1C91">
      <w:pPr>
        <w:spacing w:after="0" w:line="240" w:lineRule="auto"/>
      </w:pPr>
      <w:r>
        <w:separator/>
      </w:r>
    </w:p>
  </w:footnote>
  <w:footnote w:type="continuationSeparator" w:id="0">
    <w:p w:rsidR="00EB1C91" w:rsidRDefault="00EB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BD" w:rsidRDefault="004C2EB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BD" w:rsidRDefault="004C2EB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BD" w:rsidRDefault="004C2EB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E62"/>
    <w:multiLevelType w:val="multilevel"/>
    <w:tmpl w:val="0DCE1B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E1F1A"/>
    <w:multiLevelType w:val="multilevel"/>
    <w:tmpl w:val="DE7A796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643A0"/>
    <w:multiLevelType w:val="multilevel"/>
    <w:tmpl w:val="417456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126D1E"/>
    <w:multiLevelType w:val="multilevel"/>
    <w:tmpl w:val="D72EA6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341B74"/>
    <w:multiLevelType w:val="multilevel"/>
    <w:tmpl w:val="C7B05BF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4C26D0"/>
    <w:multiLevelType w:val="hybridMultilevel"/>
    <w:tmpl w:val="4C8C0C2A"/>
    <w:lvl w:ilvl="0" w:tplc="EDF0D1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09F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C6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291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C2B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250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42C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46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475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0754AB"/>
    <w:multiLevelType w:val="multilevel"/>
    <w:tmpl w:val="FC6EBB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CF1C3E"/>
    <w:multiLevelType w:val="multilevel"/>
    <w:tmpl w:val="44609C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BD"/>
    <w:rsid w:val="001C6099"/>
    <w:rsid w:val="004C2EBD"/>
    <w:rsid w:val="00583BA6"/>
    <w:rsid w:val="005E2C06"/>
    <w:rsid w:val="00EB1C91"/>
    <w:rsid w:val="00EF4E45"/>
    <w:rsid w:val="00F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F206-4E48-480C-9E33-E3149B8F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8" w:line="242" w:lineRule="auto"/>
      <w:ind w:left="-15" w:right="-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099"/>
    <w:rPr>
      <w:color w:val="0000FF"/>
      <w:u w:val="single"/>
    </w:rPr>
  </w:style>
  <w:style w:type="paragraph" w:styleId="a4">
    <w:name w:val="No Spacing"/>
    <w:uiPriority w:val="1"/>
    <w:qFormat/>
    <w:rsid w:val="001C6099"/>
    <w:pPr>
      <w:spacing w:after="0" w:line="240" w:lineRule="auto"/>
      <w:ind w:left="-15" w:right="-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E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gard.r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1</cp:lastModifiedBy>
  <cp:revision>4</cp:revision>
  <cp:lastPrinted>2017-05-05T07:54:00Z</cp:lastPrinted>
  <dcterms:created xsi:type="dcterms:W3CDTF">2017-05-05T07:52:00Z</dcterms:created>
  <dcterms:modified xsi:type="dcterms:W3CDTF">2018-02-20T12:22:00Z</dcterms:modified>
</cp:coreProperties>
</file>